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519E8" w14:textId="77777777" w:rsidR="001F1DE5" w:rsidRPr="00E960BB" w:rsidRDefault="001F1DE5" w:rsidP="001F1DE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E1FA9AE" w14:textId="77777777" w:rsidR="001F1DE5" w:rsidRPr="009C54AE" w:rsidRDefault="001F1DE5" w:rsidP="001F1DE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BD4E3A" w14:textId="1103569C" w:rsidR="001F1DE5" w:rsidRPr="009C54AE" w:rsidRDefault="001F1DE5" w:rsidP="001F1D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B6FD7">
        <w:rPr>
          <w:rFonts w:ascii="Corbel" w:eastAsia="Corbel" w:hAnsi="Corbel" w:cs="Corbel"/>
          <w:i/>
          <w:sz w:val="24"/>
        </w:rPr>
        <w:t>2021-2023</w:t>
      </w:r>
    </w:p>
    <w:p w14:paraId="1C6EF4FE" w14:textId="481E543F" w:rsidR="001F1DE5" w:rsidRDefault="001F1DE5" w:rsidP="001F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6FD7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B979BB" w14:textId="4CDE8741" w:rsidR="001F1DE5" w:rsidRPr="00EA4832" w:rsidRDefault="001F1DE5" w:rsidP="001F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31C5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B6FD7">
        <w:rPr>
          <w:rFonts w:ascii="Corbel" w:eastAsia="Corbel" w:hAnsi="Corbel" w:cs="Corbel"/>
          <w:sz w:val="24"/>
        </w:rPr>
        <w:t>2021/2022</w:t>
      </w:r>
    </w:p>
    <w:p w14:paraId="517FE362" w14:textId="77777777" w:rsidR="001F1DE5" w:rsidRPr="009C54AE" w:rsidRDefault="001F1DE5" w:rsidP="001F1DE5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30862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F1DE5" w:rsidRPr="009C54AE" w14:paraId="3090BB4D" w14:textId="77777777" w:rsidTr="00676981">
        <w:tc>
          <w:tcPr>
            <w:tcW w:w="2694" w:type="dxa"/>
            <w:vAlign w:val="center"/>
          </w:tcPr>
          <w:p w14:paraId="50A57303" w14:textId="77777777" w:rsidR="001F1DE5" w:rsidRPr="0093727C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72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3A2B01" w14:textId="7C5DA5A5" w:rsidR="001F1DE5" w:rsidRPr="001B6FD7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pacing w:val="-3"/>
                <w:sz w:val="24"/>
                <w:szCs w:val="24"/>
              </w:rPr>
              <w:t>Zadania administracji samorządowej w zakresie bezpieczeństwa publicznego</w:t>
            </w:r>
          </w:p>
        </w:tc>
      </w:tr>
      <w:tr w:rsidR="001F1DE5" w:rsidRPr="009C54AE" w14:paraId="1E934770" w14:textId="77777777" w:rsidTr="00676981">
        <w:tc>
          <w:tcPr>
            <w:tcW w:w="2694" w:type="dxa"/>
            <w:vAlign w:val="center"/>
          </w:tcPr>
          <w:p w14:paraId="3B6E4F37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1CD72" w14:textId="4F2C2664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MK35</w:t>
            </w:r>
          </w:p>
        </w:tc>
      </w:tr>
      <w:tr w:rsidR="001F1DE5" w:rsidRPr="009C54AE" w14:paraId="6D82D40E" w14:textId="77777777" w:rsidTr="00676981">
        <w:tc>
          <w:tcPr>
            <w:tcW w:w="2694" w:type="dxa"/>
            <w:vAlign w:val="center"/>
          </w:tcPr>
          <w:p w14:paraId="13284FEF" w14:textId="77777777" w:rsidR="001F1DE5" w:rsidRPr="009C54AE" w:rsidRDefault="001F1DE5" w:rsidP="006769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8F38CD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F1DE5" w:rsidRPr="009C54AE" w14:paraId="4D3422D0" w14:textId="77777777" w:rsidTr="00676981">
        <w:tc>
          <w:tcPr>
            <w:tcW w:w="2694" w:type="dxa"/>
            <w:vAlign w:val="center"/>
          </w:tcPr>
          <w:p w14:paraId="4F0E1725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9ABC3B" w14:textId="0193DC55" w:rsidR="001F1DE5" w:rsidRPr="009C54AE" w:rsidRDefault="00CD3337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33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F1DE5" w:rsidRPr="009C54AE" w14:paraId="731AD38D" w14:textId="77777777" w:rsidTr="00676981">
        <w:tc>
          <w:tcPr>
            <w:tcW w:w="2694" w:type="dxa"/>
            <w:vAlign w:val="center"/>
          </w:tcPr>
          <w:p w14:paraId="6428574F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A520E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1F1DE5" w:rsidRPr="009C54AE" w14:paraId="1EF2FB3A" w14:textId="77777777" w:rsidTr="00676981">
        <w:tc>
          <w:tcPr>
            <w:tcW w:w="2694" w:type="dxa"/>
            <w:vAlign w:val="center"/>
          </w:tcPr>
          <w:p w14:paraId="6732BAC9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34A6E2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1F1DE5" w:rsidRPr="009C54AE" w14:paraId="2792D450" w14:textId="77777777" w:rsidTr="00676981">
        <w:tc>
          <w:tcPr>
            <w:tcW w:w="2694" w:type="dxa"/>
            <w:vAlign w:val="center"/>
          </w:tcPr>
          <w:p w14:paraId="6A9CB2B7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80FDBC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F1DE5" w:rsidRPr="009C54AE" w14:paraId="080016B2" w14:textId="77777777" w:rsidTr="00676981">
        <w:tc>
          <w:tcPr>
            <w:tcW w:w="2694" w:type="dxa"/>
            <w:vAlign w:val="center"/>
          </w:tcPr>
          <w:p w14:paraId="46E7D1AF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4117F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F1DE5" w:rsidRPr="009C54AE" w14:paraId="6DA31B5E" w14:textId="77777777" w:rsidTr="00676981">
        <w:tc>
          <w:tcPr>
            <w:tcW w:w="2694" w:type="dxa"/>
            <w:vAlign w:val="center"/>
          </w:tcPr>
          <w:p w14:paraId="0673712D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C97BE7" w14:textId="2C726F0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1F1DE5" w:rsidRPr="009C54AE" w14:paraId="0540AE50" w14:textId="77777777" w:rsidTr="00676981">
        <w:tc>
          <w:tcPr>
            <w:tcW w:w="2694" w:type="dxa"/>
            <w:vAlign w:val="center"/>
          </w:tcPr>
          <w:p w14:paraId="255DC5CF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7A55F7" w14:textId="1B2E5F81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F1DE5" w:rsidRPr="009C54AE" w14:paraId="23F90874" w14:textId="77777777" w:rsidTr="00676981">
        <w:tc>
          <w:tcPr>
            <w:tcW w:w="2694" w:type="dxa"/>
            <w:vAlign w:val="center"/>
          </w:tcPr>
          <w:p w14:paraId="1D6BF4C7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A353B" w14:textId="77777777" w:rsidR="001F1DE5" w:rsidRPr="009C54AE" w:rsidRDefault="001F1DE5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F1DE5" w:rsidRPr="009C54AE" w14:paraId="4F3F62FC" w14:textId="77777777" w:rsidTr="00676981">
        <w:tc>
          <w:tcPr>
            <w:tcW w:w="2694" w:type="dxa"/>
            <w:vAlign w:val="center"/>
          </w:tcPr>
          <w:p w14:paraId="23C612D3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CCE37A" w14:textId="0B05244C" w:rsidR="001F1DE5" w:rsidRPr="009C54AE" w:rsidRDefault="0093727C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F1DE5" w:rsidRPr="009C54AE" w14:paraId="6C0F8B03" w14:textId="77777777" w:rsidTr="00676981">
        <w:tc>
          <w:tcPr>
            <w:tcW w:w="2694" w:type="dxa"/>
            <w:vAlign w:val="center"/>
          </w:tcPr>
          <w:p w14:paraId="4DC54912" w14:textId="77777777" w:rsidR="001F1DE5" w:rsidRPr="009C54AE" w:rsidRDefault="001F1DE5" w:rsidP="006769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910F95" w14:textId="08BA1A06" w:rsidR="001F1DE5" w:rsidRPr="009C54AE" w:rsidRDefault="001B6FD7" w:rsidP="006769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2B54E1A9" w14:textId="77777777" w:rsidR="001F1DE5" w:rsidRPr="009C54AE" w:rsidRDefault="001F1DE5" w:rsidP="001F1DE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E5034E8" w14:textId="77777777" w:rsidR="001F1DE5" w:rsidRPr="009C54AE" w:rsidRDefault="001F1DE5" w:rsidP="001F1DE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0A6BF1" w14:textId="77777777" w:rsidR="001F1DE5" w:rsidRPr="009C54AE" w:rsidRDefault="001F1DE5" w:rsidP="001F1DE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F1DE5" w:rsidRPr="009C54AE" w14:paraId="21D13A4C" w14:textId="77777777" w:rsidTr="006769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D736" w14:textId="77777777" w:rsidR="001F1DE5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DC2A94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4230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FDC9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D365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BF8E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79B5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0DC4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D918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2CBC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F8ED" w14:textId="77777777" w:rsidR="001F1DE5" w:rsidRPr="009C54AE" w:rsidRDefault="001F1DE5" w:rsidP="0067698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F1DE5" w:rsidRPr="009C54AE" w14:paraId="3AF55CA6" w14:textId="77777777" w:rsidTr="006769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30CD" w14:textId="08D30F32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B74D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2C58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202E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7A59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88E9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5804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7795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58C8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DFB4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B735" w14:textId="77777777" w:rsidR="001F1DE5" w:rsidRPr="009C54AE" w:rsidRDefault="001F1DE5" w:rsidP="006769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F01176" w14:textId="77777777" w:rsidR="001F1DE5" w:rsidRPr="009C54AE" w:rsidRDefault="001F1DE5" w:rsidP="001F1DE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3CA740" w14:textId="77777777" w:rsidR="001F1DE5" w:rsidRPr="009C54AE" w:rsidRDefault="001F1DE5" w:rsidP="001F1DE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92A1A" w14:textId="6685208F" w:rsidR="001F1DE5" w:rsidRPr="009C54AE" w:rsidRDefault="001B6FD7" w:rsidP="001F1D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F1DE5">
        <w:rPr>
          <w:rFonts w:ascii="MS Gothic" w:eastAsia="MS Gothic" w:hAnsi="MS Gothic" w:cs="MS Gothic" w:hint="eastAsia"/>
          <w:b w:val="0"/>
          <w:szCs w:val="24"/>
        </w:rPr>
        <w:t>x</w:t>
      </w:r>
      <w:r w:rsidR="001F1DE5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00F7D8" w14:textId="77777777" w:rsidR="001F1DE5" w:rsidRPr="009C54AE" w:rsidRDefault="001F1DE5" w:rsidP="001F1D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30EF7C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055F8" w14:textId="77777777" w:rsidR="001F1DE5" w:rsidRPr="009C54AE" w:rsidRDefault="001F1DE5" w:rsidP="001F1D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FB2347" w14:textId="77777777" w:rsidR="001B6FD7" w:rsidRDefault="001B6FD7" w:rsidP="001F1D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ED08D" w14:textId="1C3EF9A0" w:rsidR="001F1DE5" w:rsidRDefault="001F1DE5" w:rsidP="001F1DE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62399AD" w14:textId="77777777" w:rsidR="001F1DE5" w:rsidRDefault="001F1DE5" w:rsidP="001F1D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CB3D6B" w14:textId="5B851E74" w:rsidR="001F1DE5" w:rsidRDefault="001F1DE5" w:rsidP="001F1DE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EE22CE" w14:textId="77777777" w:rsidR="001B6FD7" w:rsidRPr="009C54AE" w:rsidRDefault="001B6FD7" w:rsidP="001F1DE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F1DE5" w:rsidRPr="009C54AE" w14:paraId="17615E3C" w14:textId="77777777" w:rsidTr="00676981">
        <w:tc>
          <w:tcPr>
            <w:tcW w:w="9670" w:type="dxa"/>
          </w:tcPr>
          <w:p w14:paraId="15FFF4DC" w14:textId="0CBD9569" w:rsidR="001F1DE5" w:rsidRPr="009C54AE" w:rsidRDefault="001F1DE5" w:rsidP="0067698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nauki o państwie i prawie, administracji publicznej, sektorze publicznym oraz wiedzę na temat samorządu terytorialnego.</w:t>
            </w:r>
          </w:p>
        </w:tc>
      </w:tr>
    </w:tbl>
    <w:p w14:paraId="0D68F420" w14:textId="77777777" w:rsidR="001F1DE5" w:rsidRDefault="001F1DE5" w:rsidP="001F1DE5">
      <w:pPr>
        <w:pStyle w:val="Punktygwne"/>
        <w:spacing w:before="0" w:after="0"/>
        <w:rPr>
          <w:rFonts w:ascii="Corbel" w:hAnsi="Corbel"/>
          <w:szCs w:val="24"/>
        </w:rPr>
      </w:pPr>
    </w:p>
    <w:p w14:paraId="4422C4BE" w14:textId="77777777" w:rsidR="00CD3337" w:rsidRDefault="00CD3337" w:rsidP="001F1DE5">
      <w:pPr>
        <w:pStyle w:val="Punktygwne"/>
        <w:spacing w:before="0" w:after="0"/>
        <w:rPr>
          <w:rFonts w:ascii="Corbel" w:hAnsi="Corbel"/>
          <w:szCs w:val="24"/>
        </w:rPr>
      </w:pPr>
    </w:p>
    <w:p w14:paraId="0E6A1850" w14:textId="20785A09" w:rsidR="001F1DE5" w:rsidRPr="00C05F44" w:rsidRDefault="001F1DE5" w:rsidP="004B08ED">
      <w:pPr>
        <w:pStyle w:val="Punktygwne"/>
        <w:spacing w:before="0" w:after="0"/>
        <w:ind w:firstLine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3380BE" w14:textId="77777777" w:rsidR="001F1DE5" w:rsidRPr="00C05F44" w:rsidRDefault="001F1DE5" w:rsidP="001F1DE5">
      <w:pPr>
        <w:pStyle w:val="Punktygwne"/>
        <w:spacing w:before="0" w:after="0"/>
        <w:rPr>
          <w:rFonts w:ascii="Corbel" w:hAnsi="Corbel"/>
          <w:szCs w:val="24"/>
        </w:rPr>
      </w:pPr>
    </w:p>
    <w:p w14:paraId="2DDEBE09" w14:textId="77777777" w:rsidR="001F1DE5" w:rsidRDefault="001F1DE5" w:rsidP="001F1DE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2D1DE9" w14:textId="77777777" w:rsidR="001F1DE5" w:rsidRPr="009C54AE" w:rsidRDefault="001F1DE5" w:rsidP="001F1DE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1DE5" w:rsidRPr="009C54AE" w14:paraId="098B7F8C" w14:textId="77777777" w:rsidTr="00676981">
        <w:tc>
          <w:tcPr>
            <w:tcW w:w="843" w:type="dxa"/>
            <w:vAlign w:val="center"/>
          </w:tcPr>
          <w:p w14:paraId="3EE147CA" w14:textId="77777777" w:rsidR="001F1DE5" w:rsidRPr="009C54AE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38BE98C" w14:textId="1FDE0FA9" w:rsidR="001F1DE5" w:rsidRPr="009C54AE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zadaniami poszczególnych szczebli samorządu terytorialnego w zakresie bezpieczeństwa.</w:t>
            </w:r>
          </w:p>
        </w:tc>
      </w:tr>
      <w:tr w:rsidR="001F1DE5" w:rsidRPr="009C54AE" w14:paraId="30C3E3EA" w14:textId="77777777" w:rsidTr="00676981">
        <w:tc>
          <w:tcPr>
            <w:tcW w:w="843" w:type="dxa"/>
            <w:vAlign w:val="center"/>
          </w:tcPr>
          <w:p w14:paraId="47A8CF9D" w14:textId="77777777" w:rsidR="001F1DE5" w:rsidRPr="009C54AE" w:rsidRDefault="001F1DE5" w:rsidP="001F1DE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3184E4" w14:textId="45E75F52" w:rsidR="001F1DE5" w:rsidRPr="009C54AE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zakresu kompetencji i możliwości działania władz samorządowych w celu ochrony bezpieczeństwa i porządku publicznego.</w:t>
            </w:r>
          </w:p>
        </w:tc>
      </w:tr>
      <w:tr w:rsidR="001F1DE5" w:rsidRPr="009C54AE" w14:paraId="4BA4E6C6" w14:textId="77777777" w:rsidTr="00676981">
        <w:tc>
          <w:tcPr>
            <w:tcW w:w="843" w:type="dxa"/>
            <w:vAlign w:val="center"/>
          </w:tcPr>
          <w:p w14:paraId="660B4D9D" w14:textId="77777777" w:rsidR="001F1DE5" w:rsidRPr="009C54AE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5AAD766C" w14:textId="2F095837" w:rsidR="001F1DE5" w:rsidRPr="009C54AE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różnymi formami współdziałania jednostek samorządu terytorialnego z służbami mundurowymi.  </w:t>
            </w:r>
          </w:p>
        </w:tc>
      </w:tr>
      <w:tr w:rsidR="001F1DE5" w:rsidRPr="009C54AE" w14:paraId="70645628" w14:textId="77777777" w:rsidTr="00676981">
        <w:tc>
          <w:tcPr>
            <w:tcW w:w="843" w:type="dxa"/>
            <w:vAlign w:val="center"/>
          </w:tcPr>
          <w:p w14:paraId="10361618" w14:textId="77777777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5FA5A3C" w14:textId="0CED1B3A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specyfiki zagrożeń na poziomie lokalnym i regionalnym. </w:t>
            </w:r>
          </w:p>
        </w:tc>
      </w:tr>
      <w:tr w:rsidR="001F1DE5" w:rsidRPr="009C54AE" w14:paraId="4F3BE85A" w14:textId="77777777" w:rsidTr="00676981">
        <w:tc>
          <w:tcPr>
            <w:tcW w:w="843" w:type="dxa"/>
            <w:vAlign w:val="center"/>
          </w:tcPr>
          <w:p w14:paraId="544A3CBC" w14:textId="77777777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F08CA0B" w14:textId="4BEA35EF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Wskazanie rozwiązań instytucjonalnych, prawnych, organizacyjnych pozwalających na zapewnienie bezpieczeństwa w jednostkach terytorialnych. </w:t>
            </w:r>
          </w:p>
        </w:tc>
      </w:tr>
      <w:tr w:rsidR="001F1DE5" w:rsidRPr="009C54AE" w14:paraId="7519166B" w14:textId="77777777" w:rsidTr="00676981">
        <w:tc>
          <w:tcPr>
            <w:tcW w:w="843" w:type="dxa"/>
            <w:vAlign w:val="center"/>
          </w:tcPr>
          <w:p w14:paraId="484DB52A" w14:textId="77777777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682BD862" w14:textId="43A1AF9A" w:rsidR="001F1DE5" w:rsidRDefault="001F1DE5" w:rsidP="001F1D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głównych interesariuszy bezpieczeństwa lokalnego i regionalnego. </w:t>
            </w:r>
          </w:p>
        </w:tc>
      </w:tr>
    </w:tbl>
    <w:p w14:paraId="5E7DF983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D9ED22" w14:textId="77777777" w:rsidR="001F1DE5" w:rsidRPr="009C54AE" w:rsidRDefault="001F1DE5" w:rsidP="001F1DE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06B0353" w14:textId="77777777" w:rsidR="001F1DE5" w:rsidRPr="009C54AE" w:rsidRDefault="001F1DE5" w:rsidP="001F1DE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1F1DE5" w:rsidRPr="009C54AE" w14:paraId="27E0D2F5" w14:textId="77777777" w:rsidTr="001F1DE5">
        <w:tc>
          <w:tcPr>
            <w:tcW w:w="1695" w:type="dxa"/>
            <w:vAlign w:val="center"/>
          </w:tcPr>
          <w:p w14:paraId="646B560D" w14:textId="77777777" w:rsidR="001F1DE5" w:rsidRPr="009C54AE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2" w:type="dxa"/>
            <w:vAlign w:val="center"/>
          </w:tcPr>
          <w:p w14:paraId="04D114D5" w14:textId="77777777" w:rsidR="001F1DE5" w:rsidRPr="009C54AE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6418D644" w14:textId="77777777" w:rsidR="001F1DE5" w:rsidRPr="009C54AE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1DE5" w:rsidRPr="009C54AE" w14:paraId="17BCE579" w14:textId="77777777" w:rsidTr="001F1DE5">
        <w:tc>
          <w:tcPr>
            <w:tcW w:w="1695" w:type="dxa"/>
          </w:tcPr>
          <w:p w14:paraId="7709DC30" w14:textId="77777777" w:rsidR="001F1DE5" w:rsidRPr="009C54AE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62" w:type="dxa"/>
          </w:tcPr>
          <w:p w14:paraId="50511FD0" w14:textId="3680B91A" w:rsidR="008D03C7" w:rsidRPr="009C54AE" w:rsidRDefault="008D03C7" w:rsidP="00676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 xml:space="preserve"> rolę JSA w strukturze zapewnienia  bezpieczeństwa wewnętrznego</w:t>
            </w:r>
          </w:p>
        </w:tc>
        <w:tc>
          <w:tcPr>
            <w:tcW w:w="1871" w:type="dxa"/>
          </w:tcPr>
          <w:p w14:paraId="533E4A80" w14:textId="1E5BC6F0" w:rsidR="001F1DE5" w:rsidRPr="009C54AE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C467A9" w:rsidRPr="009C54AE" w14:paraId="1F009265" w14:textId="77777777" w:rsidTr="001F1DE5">
        <w:tc>
          <w:tcPr>
            <w:tcW w:w="1695" w:type="dxa"/>
          </w:tcPr>
          <w:p w14:paraId="1C2528F3" w14:textId="6944FD26" w:rsidR="00C467A9" w:rsidRPr="009C54AE" w:rsidRDefault="00C467A9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2" w:type="dxa"/>
          </w:tcPr>
          <w:p w14:paraId="58A0C12D" w14:textId="618772BD" w:rsidR="00C467A9" w:rsidRDefault="00C467A9" w:rsidP="00676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relacje między JSA a administracją publiczną w obszarze zapewnienia bezpieczeństwa wewnętrznego</w:t>
            </w:r>
          </w:p>
        </w:tc>
        <w:tc>
          <w:tcPr>
            <w:tcW w:w="1871" w:type="dxa"/>
          </w:tcPr>
          <w:p w14:paraId="2A1FBF74" w14:textId="0A614D25" w:rsidR="00C467A9" w:rsidRDefault="00C467A9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F1DE5" w:rsidRPr="009C54AE" w14:paraId="7361F1D0" w14:textId="77777777" w:rsidTr="001F1DE5">
        <w:tc>
          <w:tcPr>
            <w:tcW w:w="1695" w:type="dxa"/>
          </w:tcPr>
          <w:p w14:paraId="44BC05AF" w14:textId="0E3204AE" w:rsidR="001F1DE5" w:rsidRPr="009C54AE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62" w:type="dxa"/>
          </w:tcPr>
          <w:p w14:paraId="7C32E349" w14:textId="56D3D4A7" w:rsidR="001F1DE5" w:rsidRPr="009C54AE" w:rsidRDefault="00DD5A41" w:rsidP="001F1D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1F1DE5" w:rsidRPr="00873C2F">
              <w:rPr>
                <w:rFonts w:ascii="Corbel" w:hAnsi="Corbel"/>
                <w:b w:val="0"/>
                <w:smallCaps w:val="0"/>
                <w:szCs w:val="24"/>
              </w:rPr>
              <w:t>regulacj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F1DE5"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prawn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F1DE5"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odnosząc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F1DE5"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się do postępowania administracyjnego </w:t>
            </w:r>
            <w:r w:rsidR="00A41D46">
              <w:rPr>
                <w:rFonts w:ascii="Corbel" w:hAnsi="Corbel"/>
                <w:b w:val="0"/>
                <w:smallCaps w:val="0"/>
                <w:szCs w:val="24"/>
              </w:rPr>
              <w:t xml:space="preserve">w kontekście bezpieczeństwa wewnętrznego </w:t>
            </w:r>
          </w:p>
        </w:tc>
        <w:tc>
          <w:tcPr>
            <w:tcW w:w="1871" w:type="dxa"/>
          </w:tcPr>
          <w:p w14:paraId="47466A1F" w14:textId="073CCFFE" w:rsidR="001F1DE5" w:rsidRPr="009C54AE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F1DE5" w:rsidRPr="009C54AE" w14:paraId="2436FBA4" w14:textId="77777777" w:rsidTr="001F1DE5">
        <w:tc>
          <w:tcPr>
            <w:tcW w:w="1695" w:type="dxa"/>
          </w:tcPr>
          <w:p w14:paraId="39E41656" w14:textId="49B76E24" w:rsidR="001F1DE5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62" w:type="dxa"/>
          </w:tcPr>
          <w:p w14:paraId="08B69BB3" w14:textId="05B45FA2" w:rsidR="001F1DE5" w:rsidRDefault="00DD5A41" w:rsidP="001F1D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56EFB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F1DE5" w:rsidRPr="008055E8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z zakresu różnych aspektów bezpieczeństwa wewnętrznego do analizowania zagrożeń </w:t>
            </w:r>
            <w:r w:rsidR="00A41D46">
              <w:rPr>
                <w:rFonts w:ascii="Corbel" w:hAnsi="Corbel"/>
                <w:b w:val="0"/>
                <w:smallCaps w:val="0"/>
                <w:szCs w:val="24"/>
              </w:rPr>
              <w:t>bezpieczeństwa wewnętrznego</w:t>
            </w:r>
            <w:r w:rsidR="001F1D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1" w:type="dxa"/>
          </w:tcPr>
          <w:p w14:paraId="607FDC65" w14:textId="3CEA589A" w:rsidR="001F1DE5" w:rsidRDefault="001F1DE5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D03C7" w:rsidRPr="009C54AE" w14:paraId="2CC3193D" w14:textId="77777777" w:rsidTr="001F1DE5">
        <w:tc>
          <w:tcPr>
            <w:tcW w:w="1695" w:type="dxa"/>
          </w:tcPr>
          <w:p w14:paraId="7EB10083" w14:textId="0625E2B3" w:rsidR="008D03C7" w:rsidRDefault="008D03C7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62" w:type="dxa"/>
          </w:tcPr>
          <w:p w14:paraId="676DA251" w14:textId="7521DB3A" w:rsidR="008D03C7" w:rsidRPr="00A56EFB" w:rsidRDefault="008D03C7" w:rsidP="001F1D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3661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1D46">
              <w:rPr>
                <w:rFonts w:ascii="Corbel" w:hAnsi="Corbel"/>
                <w:b w:val="0"/>
                <w:smallCaps w:val="0"/>
                <w:szCs w:val="24"/>
              </w:rPr>
              <w:t>interpretowania zjawiska społeczne związane z bezpieczeństwem publicznym</w:t>
            </w:r>
          </w:p>
        </w:tc>
        <w:tc>
          <w:tcPr>
            <w:tcW w:w="1871" w:type="dxa"/>
          </w:tcPr>
          <w:p w14:paraId="73F8D9A9" w14:textId="1030CC84" w:rsidR="008D03C7" w:rsidRDefault="008D03C7" w:rsidP="008D03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467A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6941C00D" w14:textId="77777777" w:rsidR="001F1DE5" w:rsidRPr="009C54AE" w:rsidRDefault="001F1DE5" w:rsidP="001F1DE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A71A4FE" w14:textId="77777777" w:rsidR="001F1DE5" w:rsidRPr="009C54AE" w:rsidRDefault="001F1DE5" w:rsidP="001F1DE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4D357D4" w14:textId="6B2DD4CD" w:rsidR="001F1DE5" w:rsidRPr="00B32B2A" w:rsidRDefault="001F1DE5" w:rsidP="00CD3337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B6FD7">
        <w:rPr>
          <w:rFonts w:ascii="Corbel" w:hAnsi="Corbel"/>
          <w:sz w:val="24"/>
          <w:szCs w:val="24"/>
        </w:rPr>
        <w:t xml:space="preserve">-  </w:t>
      </w:r>
      <w:r w:rsidR="001B6FD7">
        <w:rPr>
          <w:rFonts w:cs="Calibri"/>
        </w:rPr>
        <w:t>Nie dotyczy</w:t>
      </w:r>
    </w:p>
    <w:p w14:paraId="5E139C83" w14:textId="77777777" w:rsidR="001F1DE5" w:rsidRPr="009C54AE" w:rsidRDefault="001F1DE5" w:rsidP="00CD33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03C7" w:rsidRPr="009C54AE" w14:paraId="33E29EAB" w14:textId="77777777" w:rsidTr="00CD3337">
        <w:tc>
          <w:tcPr>
            <w:tcW w:w="9520" w:type="dxa"/>
          </w:tcPr>
          <w:p w14:paraId="0F57BC61" w14:textId="77777777" w:rsidR="008D03C7" w:rsidRPr="009C54AE" w:rsidRDefault="008D03C7" w:rsidP="006769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03C7" w:rsidRPr="009C54AE" w14:paraId="1BC13186" w14:textId="77777777" w:rsidTr="00CD3337">
        <w:tc>
          <w:tcPr>
            <w:tcW w:w="9520" w:type="dxa"/>
          </w:tcPr>
          <w:p w14:paraId="17EDE043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i podstawowe zagadnienia z zakresu bezpieczeństwa na poziomie lokalnym i regionalnym </w:t>
            </w:r>
          </w:p>
        </w:tc>
      </w:tr>
      <w:tr w:rsidR="008D03C7" w:rsidRPr="009C54AE" w14:paraId="51BE0C37" w14:textId="77777777" w:rsidTr="00CD3337">
        <w:tc>
          <w:tcPr>
            <w:tcW w:w="9520" w:type="dxa"/>
          </w:tcPr>
          <w:p w14:paraId="5D95AA95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porządku publicznego i dobra wspólnego </w:t>
            </w:r>
          </w:p>
        </w:tc>
      </w:tr>
      <w:tr w:rsidR="008D03C7" w:rsidRPr="009C54AE" w14:paraId="05D9FF60" w14:textId="77777777" w:rsidTr="00CD3337">
        <w:tc>
          <w:tcPr>
            <w:tcW w:w="9520" w:type="dxa"/>
          </w:tcPr>
          <w:p w14:paraId="02E77E04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gmin w zakresie bezpieczeństwa</w:t>
            </w:r>
          </w:p>
        </w:tc>
      </w:tr>
      <w:tr w:rsidR="008D03C7" w:rsidRPr="009C54AE" w14:paraId="45CF4146" w14:textId="77777777" w:rsidTr="00CD3337">
        <w:tc>
          <w:tcPr>
            <w:tcW w:w="9520" w:type="dxa"/>
          </w:tcPr>
          <w:p w14:paraId="1726C7E4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powiatów w zakresie bezpieczeństwa</w:t>
            </w:r>
          </w:p>
        </w:tc>
      </w:tr>
      <w:tr w:rsidR="008D03C7" w:rsidRPr="009C54AE" w14:paraId="38687CEA" w14:textId="77777777" w:rsidTr="00CD3337">
        <w:tc>
          <w:tcPr>
            <w:tcW w:w="9520" w:type="dxa"/>
          </w:tcPr>
          <w:p w14:paraId="3B07E1A6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Zadania województw w zakresie bezpieczeństwa </w:t>
            </w:r>
          </w:p>
        </w:tc>
      </w:tr>
      <w:tr w:rsidR="008D03C7" w:rsidRPr="009C54AE" w14:paraId="08994382" w14:textId="77777777" w:rsidTr="00CD3337">
        <w:tc>
          <w:tcPr>
            <w:tcW w:w="9520" w:type="dxa"/>
          </w:tcPr>
          <w:p w14:paraId="1B8CEE28" w14:textId="77777777" w:rsidR="008D03C7" w:rsidRPr="009C54AE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 organów jednostek samorządu terytorialnego w zakresie bezpieczeństwa i porządku </w:t>
            </w:r>
          </w:p>
        </w:tc>
      </w:tr>
      <w:tr w:rsidR="008D03C7" w14:paraId="230E3E52" w14:textId="77777777" w:rsidTr="00CD3337">
        <w:tc>
          <w:tcPr>
            <w:tcW w:w="9520" w:type="dxa"/>
          </w:tcPr>
          <w:p w14:paraId="7ABF96EF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Komisje bezpieczeństwa i porządku jako ciała opiniodawczo doradcze organów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Zadania, kompetencje i funkcjonowanie  </w:t>
            </w:r>
          </w:p>
        </w:tc>
      </w:tr>
      <w:tr w:rsidR="008D03C7" w14:paraId="764B86C0" w14:textId="77777777" w:rsidTr="00CD3337">
        <w:tc>
          <w:tcPr>
            <w:tcW w:w="9520" w:type="dxa"/>
          </w:tcPr>
          <w:p w14:paraId="74798E0D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współpracy jednostek samorządu terytorialnego na rzecz bezpieczeństwa</w:t>
            </w:r>
          </w:p>
        </w:tc>
      </w:tr>
      <w:tr w:rsidR="008D03C7" w14:paraId="4718C8F1" w14:textId="77777777" w:rsidTr="00CD3337">
        <w:tc>
          <w:tcPr>
            <w:tcW w:w="9520" w:type="dxa"/>
          </w:tcPr>
          <w:p w14:paraId="4A7D61AB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realizacji zadań z zakresu bezpieczeństwa i ochrony porządku publicznego </w:t>
            </w:r>
          </w:p>
        </w:tc>
      </w:tr>
      <w:tr w:rsidR="008D03C7" w14:paraId="18DD17C9" w14:textId="77777777" w:rsidTr="00CD3337">
        <w:tc>
          <w:tcPr>
            <w:tcW w:w="9520" w:type="dxa"/>
          </w:tcPr>
          <w:p w14:paraId="1CE1AE01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Realizacja zadań z zakresu bezpieczeństwa przez jednostki samorządu terytorialnego. Analiza wybranych przypadków </w:t>
            </w:r>
          </w:p>
        </w:tc>
      </w:tr>
      <w:tr w:rsidR="008D03C7" w14:paraId="3DA89018" w14:textId="77777777" w:rsidTr="00CD3337">
        <w:tc>
          <w:tcPr>
            <w:tcW w:w="9520" w:type="dxa"/>
          </w:tcPr>
          <w:p w14:paraId="74E62F11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zasady współpracy jednostek samorządu terytorialnego z służbami mundurowymi na rzecz bezpieczeństwa i zapewnienia porządku publicznego </w:t>
            </w:r>
          </w:p>
        </w:tc>
      </w:tr>
      <w:tr w:rsidR="008D03C7" w14:paraId="2B29CB36" w14:textId="77777777" w:rsidTr="00CD3337">
        <w:tc>
          <w:tcPr>
            <w:tcW w:w="9520" w:type="dxa"/>
          </w:tcPr>
          <w:p w14:paraId="06ACB85F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finansowania wspólnych zadań z zakresu bezpieczeństwa i porządku </w:t>
            </w:r>
          </w:p>
        </w:tc>
      </w:tr>
      <w:tr w:rsidR="008D03C7" w14:paraId="3EDF24D1" w14:textId="77777777" w:rsidTr="00CD3337">
        <w:tc>
          <w:tcPr>
            <w:tcW w:w="9520" w:type="dxa"/>
          </w:tcPr>
          <w:p w14:paraId="7D65A104" w14:textId="77777777" w:rsidR="008D03C7" w:rsidRDefault="008D03C7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Kwestie bezpieczeństwa i porządku publicznego w dokumentach strategicznego rozwoju jednostek samorządu terytorialnego </w:t>
            </w:r>
          </w:p>
        </w:tc>
      </w:tr>
    </w:tbl>
    <w:p w14:paraId="10624336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B91B93" w14:textId="77777777" w:rsidR="001F1DE5" w:rsidRPr="009C54AE" w:rsidRDefault="001F1DE5" w:rsidP="001F1D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63AFA4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0B8C1F" w14:textId="77777777" w:rsidR="008D03C7" w:rsidRDefault="008D03C7" w:rsidP="008D03C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Zajęcia prowadzone w formie ćwiczeń; dyskusja na podstawie przeczytanej przez studentów literatury przedmiotu oraz materiałów dydaktycznych; praca w grupie nad wybranym zagadnieniem; przygotowanie projektu/referatu/prezentacji na zadany temat. </w:t>
      </w:r>
    </w:p>
    <w:p w14:paraId="6D934BCD" w14:textId="77777777" w:rsidR="001F1DE5" w:rsidRDefault="001F1DE5" w:rsidP="001F1D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FE2EB" w14:textId="77777777" w:rsidR="001F1DE5" w:rsidRPr="009C54AE" w:rsidRDefault="001F1DE5" w:rsidP="001F1D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0413D7E" w14:textId="77777777" w:rsidR="001F1DE5" w:rsidRPr="009C54AE" w:rsidRDefault="001F1DE5" w:rsidP="001F1D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E0E8BC" w14:textId="77777777" w:rsidR="001F1DE5" w:rsidRPr="009C54AE" w:rsidRDefault="001F1DE5" w:rsidP="001F1D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C4D4598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1F1DE5" w:rsidRPr="00060D25" w14:paraId="0F1F9801" w14:textId="77777777" w:rsidTr="008D03C7">
        <w:tc>
          <w:tcPr>
            <w:tcW w:w="1962" w:type="dxa"/>
            <w:vAlign w:val="center"/>
          </w:tcPr>
          <w:p w14:paraId="7B73B520" w14:textId="77777777" w:rsidR="001F1DE5" w:rsidRPr="00060D25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20F895D2" w14:textId="77777777" w:rsidR="001F1DE5" w:rsidRPr="00060D25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7B98633D" w14:textId="77777777" w:rsidR="001F1DE5" w:rsidRPr="00060D25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20242614" w14:textId="77777777" w:rsidR="001F1DE5" w:rsidRPr="00060D25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5D59E1D" w14:textId="77777777" w:rsidR="001F1DE5" w:rsidRPr="00060D25" w:rsidRDefault="001F1DE5" w:rsidP="00676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60D25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60D25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D03C7" w:rsidRPr="00060D25" w14:paraId="027592BE" w14:textId="77777777" w:rsidTr="008D03C7">
        <w:tc>
          <w:tcPr>
            <w:tcW w:w="1962" w:type="dxa"/>
          </w:tcPr>
          <w:p w14:paraId="4A170D31" w14:textId="6EFD833F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bCs/>
              </w:rPr>
              <w:t>EK_</w:t>
            </w:r>
            <w:r>
              <w:rPr>
                <w:rFonts w:ascii="Corbel" w:hAnsi="Corbel"/>
                <w:b w:val="0"/>
                <w:bCs/>
              </w:rPr>
              <w:t>0</w:t>
            </w:r>
            <w:r w:rsidRPr="008D03C7">
              <w:rPr>
                <w:rFonts w:ascii="Corbel" w:hAnsi="Corbel"/>
                <w:b w:val="0"/>
                <w:bCs/>
              </w:rPr>
              <w:t>1</w:t>
            </w:r>
          </w:p>
        </w:tc>
        <w:tc>
          <w:tcPr>
            <w:tcW w:w="5444" w:type="dxa"/>
          </w:tcPr>
          <w:p w14:paraId="320EC172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7B201278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1871808E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4A4A204D" w14:textId="555D7DE8" w:rsidR="008D03C7" w:rsidRPr="008D03C7" w:rsidRDefault="008D03C7" w:rsidP="008D03C7">
            <w:pPr>
              <w:spacing w:after="0" w:line="240" w:lineRule="auto"/>
              <w:rPr>
                <w:rFonts w:ascii="Corbel" w:hAnsi="Corbel"/>
              </w:rPr>
            </w:pPr>
            <w:r w:rsidRPr="008D03C7">
              <w:rPr>
                <w:rFonts w:ascii="Corbel" w:hAnsi="Corbel"/>
                <w:szCs w:val="24"/>
              </w:rPr>
              <w:t xml:space="preserve">ocena pracy w ramach projektu </w:t>
            </w:r>
          </w:p>
        </w:tc>
        <w:tc>
          <w:tcPr>
            <w:tcW w:w="2114" w:type="dxa"/>
          </w:tcPr>
          <w:p w14:paraId="18C61739" w14:textId="5F78B448" w:rsidR="008D03C7" w:rsidRPr="008D03C7" w:rsidRDefault="008D03C7" w:rsidP="008D03C7">
            <w:pPr>
              <w:rPr>
                <w:rFonts w:ascii="Corbel" w:hAnsi="Corbel"/>
              </w:rPr>
            </w:pPr>
            <w:r w:rsidRPr="008D03C7">
              <w:rPr>
                <w:rFonts w:ascii="Corbel" w:hAnsi="Corbel"/>
                <w:szCs w:val="24"/>
              </w:rPr>
              <w:t xml:space="preserve">ćwiczenia </w:t>
            </w:r>
          </w:p>
        </w:tc>
      </w:tr>
      <w:tr w:rsidR="008D03C7" w:rsidRPr="00060D25" w14:paraId="1ABBCECE" w14:textId="77777777" w:rsidTr="008D03C7">
        <w:tc>
          <w:tcPr>
            <w:tcW w:w="1962" w:type="dxa"/>
          </w:tcPr>
          <w:p w14:paraId="738B3CDE" w14:textId="0EA0FD3A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3C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4" w:type="dxa"/>
          </w:tcPr>
          <w:p w14:paraId="6DA1E2E1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7689B82A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1C6B08CA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61C265A1" w14:textId="513CE5A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114" w:type="dxa"/>
          </w:tcPr>
          <w:p w14:paraId="79C1CBFE" w14:textId="3261FE9D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D03C7" w:rsidRPr="00060D25" w14:paraId="20312FA9" w14:textId="77777777" w:rsidTr="008D03C7">
        <w:tc>
          <w:tcPr>
            <w:tcW w:w="1962" w:type="dxa"/>
          </w:tcPr>
          <w:p w14:paraId="31F96E4F" w14:textId="511F5EEE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3C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4" w:type="dxa"/>
          </w:tcPr>
          <w:p w14:paraId="78F6A77C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2984286C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4E0F921F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6B53D562" w14:textId="466595C3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114" w:type="dxa"/>
          </w:tcPr>
          <w:p w14:paraId="0A2DF589" w14:textId="2AA74BD0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D03C7" w:rsidRPr="00060D25" w14:paraId="0CB2009A" w14:textId="77777777" w:rsidTr="008D03C7">
        <w:tc>
          <w:tcPr>
            <w:tcW w:w="1962" w:type="dxa"/>
          </w:tcPr>
          <w:p w14:paraId="19FE244A" w14:textId="3B89A78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3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4" w:type="dxa"/>
          </w:tcPr>
          <w:p w14:paraId="3E5765F7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39EF7A6A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33380B80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6D968123" w14:textId="081E02EC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114" w:type="dxa"/>
          </w:tcPr>
          <w:p w14:paraId="41E5170C" w14:textId="238223A3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D03C7" w:rsidRPr="00060D25" w14:paraId="750A74EF" w14:textId="77777777" w:rsidTr="008D03C7">
        <w:tc>
          <w:tcPr>
            <w:tcW w:w="1962" w:type="dxa"/>
          </w:tcPr>
          <w:p w14:paraId="23CDD43C" w14:textId="2AECC26E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3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4" w:type="dxa"/>
          </w:tcPr>
          <w:p w14:paraId="61942310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0B11F455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4AD71A59" w14:textId="77777777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6EFC1361" w14:textId="391AAE63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114" w:type="dxa"/>
          </w:tcPr>
          <w:p w14:paraId="57806E0B" w14:textId="6721C999" w:rsidR="008D03C7" w:rsidRP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03C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B394CC5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30A9E" w14:textId="7099692E" w:rsidR="001F1DE5" w:rsidRPr="009C54AE" w:rsidRDefault="001B6FD7" w:rsidP="001F1D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1F1DE5"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76FB1C59" w14:textId="77777777" w:rsidR="001F1DE5" w:rsidRPr="009C54AE" w:rsidRDefault="001F1DE5" w:rsidP="001F1D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F1DE5" w:rsidRPr="001B6FD7" w14:paraId="2292D5CA" w14:textId="77777777" w:rsidTr="00676981">
        <w:tc>
          <w:tcPr>
            <w:tcW w:w="9670" w:type="dxa"/>
          </w:tcPr>
          <w:p w14:paraId="2AFA9EF0" w14:textId="77777777" w:rsidR="008D03C7" w:rsidRPr="001B6FD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Sposób zaleczenia: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zaliczenie przedmiotu z oceną;</w:t>
            </w:r>
          </w:p>
          <w:p w14:paraId="6BB029E9" w14:textId="77777777" w:rsidR="008D03C7" w:rsidRPr="001B6FD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Forma zaliczenia: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ustalenie oceny zaliczeniowej na podstawie testu końcowego (obejmującego tematykę zajęć) oraz aktywności studenta podczas zajęć (ocena różnych form aktywności).</w:t>
            </w:r>
          </w:p>
          <w:p w14:paraId="6044CFD8" w14:textId="77777777" w:rsidR="008D03C7" w:rsidRPr="001B6FD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E68994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Ocena końcowa:</w:t>
            </w:r>
          </w:p>
          <w:p w14:paraId="0938D321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bardzo dobra – aktywność na zajęciach, uzyskanie od 95% do 100% z testu </w:t>
            </w:r>
          </w:p>
          <w:p w14:paraId="64083CBA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+dobra – aktywność na zajęciach, uzyskanie od 85% do 94% z testu  </w:t>
            </w:r>
          </w:p>
          <w:p w14:paraId="2B0E9E10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dobra – aktywność na zajęciach, uzyskanie od 75% do 84% punktów z testu  </w:t>
            </w:r>
          </w:p>
          <w:p w14:paraId="6AD29444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+dostateczna  – aktywność na zajęciach, uzyskanie od 65 do 74% punktów z testu</w:t>
            </w:r>
          </w:p>
          <w:p w14:paraId="2B8EE758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dostateczna – brak aktywności na zajęciach, uzyskanie od 51% do 64% punktów z testu</w:t>
            </w:r>
          </w:p>
          <w:p w14:paraId="244DF183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niedostateczna – brak aktywności na zajęciach, uzyskanie mniej niż 50 % punktów z testu</w:t>
            </w:r>
          </w:p>
          <w:p w14:paraId="5D37008F" w14:textId="77777777" w:rsidR="008D03C7" w:rsidRPr="001B6FD7" w:rsidRDefault="008D03C7" w:rsidP="008D03C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3C30434E" w14:textId="4865105B" w:rsidR="008D03C7" w:rsidRPr="001B6FD7" w:rsidRDefault="008D03C7" w:rsidP="008D0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0E1F89"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osiągnięcia zakładanych efektów uczenia się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62060AD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9B2D3" w14:textId="77777777" w:rsidR="001F1DE5" w:rsidRPr="009C54AE" w:rsidRDefault="001F1DE5" w:rsidP="001F1DE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1BE2ABD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F1DE5" w:rsidRPr="009C54AE" w14:paraId="2A7AE55F" w14:textId="77777777" w:rsidTr="00676981">
        <w:tc>
          <w:tcPr>
            <w:tcW w:w="4962" w:type="dxa"/>
            <w:vAlign w:val="center"/>
          </w:tcPr>
          <w:p w14:paraId="777A3F37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D827C8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1DE5" w:rsidRPr="009C54AE" w14:paraId="7E4F85C9" w14:textId="77777777" w:rsidTr="00676981">
        <w:tc>
          <w:tcPr>
            <w:tcW w:w="4962" w:type="dxa"/>
          </w:tcPr>
          <w:p w14:paraId="47BE2C74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BC27CB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1DE5" w:rsidRPr="009C54AE" w14:paraId="65501279" w14:textId="77777777" w:rsidTr="00676981">
        <w:tc>
          <w:tcPr>
            <w:tcW w:w="4962" w:type="dxa"/>
          </w:tcPr>
          <w:p w14:paraId="4BCC7790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13BFC7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B127C8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1F1DE5" w:rsidRPr="009C54AE" w14:paraId="1CEBEBB4" w14:textId="77777777" w:rsidTr="00676981">
        <w:tc>
          <w:tcPr>
            <w:tcW w:w="4962" w:type="dxa"/>
          </w:tcPr>
          <w:p w14:paraId="4BE19E99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8E29FA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>, przygotowanie wystąpienia, pracy pisemnej, prezentacji multimedialnej)</w:t>
            </w:r>
          </w:p>
        </w:tc>
        <w:tc>
          <w:tcPr>
            <w:tcW w:w="4677" w:type="dxa"/>
          </w:tcPr>
          <w:p w14:paraId="4DED1FDB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1F1DE5" w:rsidRPr="009C54AE" w14:paraId="085F4C4C" w14:textId="77777777" w:rsidTr="00676981">
        <w:tc>
          <w:tcPr>
            <w:tcW w:w="4962" w:type="dxa"/>
          </w:tcPr>
          <w:p w14:paraId="21BE1562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4724E6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F1DE5" w:rsidRPr="009C54AE" w14:paraId="04A32AA6" w14:textId="77777777" w:rsidTr="00676981">
        <w:tc>
          <w:tcPr>
            <w:tcW w:w="4962" w:type="dxa"/>
          </w:tcPr>
          <w:p w14:paraId="4AFEB0B0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CD28CE" w14:textId="77777777" w:rsidR="001F1DE5" w:rsidRPr="009C54AE" w:rsidRDefault="001F1DE5" w:rsidP="006769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A7E48C" w14:textId="77777777" w:rsidR="001F1DE5" w:rsidRPr="009C54AE" w:rsidRDefault="001F1DE5" w:rsidP="001F1D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F771D9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78B5F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00A7788" w14:textId="77777777" w:rsidR="001F1DE5" w:rsidRPr="009C54AE" w:rsidRDefault="001F1DE5" w:rsidP="001F1DE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1DE5" w:rsidRPr="009C54AE" w14:paraId="6B99C5A8" w14:textId="77777777" w:rsidTr="00676981">
        <w:trPr>
          <w:trHeight w:val="397"/>
        </w:trPr>
        <w:tc>
          <w:tcPr>
            <w:tcW w:w="3544" w:type="dxa"/>
          </w:tcPr>
          <w:p w14:paraId="4C9862D7" w14:textId="77777777" w:rsidR="001F1DE5" w:rsidRPr="009C54AE" w:rsidRDefault="001F1DE5" w:rsidP="00676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14A20F" w14:textId="77777777" w:rsidR="001F1DE5" w:rsidRPr="009C54AE" w:rsidRDefault="001F1DE5" w:rsidP="00676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F1DE5" w:rsidRPr="009C54AE" w14:paraId="5BB6E06E" w14:textId="77777777" w:rsidTr="00676981">
        <w:trPr>
          <w:trHeight w:val="397"/>
        </w:trPr>
        <w:tc>
          <w:tcPr>
            <w:tcW w:w="3544" w:type="dxa"/>
          </w:tcPr>
          <w:p w14:paraId="05409E51" w14:textId="77777777" w:rsidR="001F1DE5" w:rsidRPr="009C54AE" w:rsidRDefault="001F1DE5" w:rsidP="00676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064CA4" w14:textId="77777777" w:rsidR="001F1DE5" w:rsidRPr="009C54AE" w:rsidRDefault="001F1DE5" w:rsidP="00676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1CCC64A" w14:textId="77777777" w:rsidR="001F1DE5" w:rsidRPr="009C54AE" w:rsidRDefault="001F1DE5" w:rsidP="001F1D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DFAEB1" w14:textId="68315CA1" w:rsidR="001F1DE5" w:rsidRPr="009C54AE" w:rsidRDefault="001B6FD7" w:rsidP="001F1D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1F1DE5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B3DA3C7" w14:textId="77777777" w:rsidR="001F1DE5" w:rsidRPr="009C54AE" w:rsidRDefault="001F1DE5" w:rsidP="001F1D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03C7" w:rsidRPr="009C54AE" w14:paraId="18B49086" w14:textId="77777777" w:rsidTr="00676981">
        <w:trPr>
          <w:trHeight w:val="397"/>
        </w:trPr>
        <w:tc>
          <w:tcPr>
            <w:tcW w:w="7513" w:type="dxa"/>
          </w:tcPr>
          <w:p w14:paraId="33B9844A" w14:textId="77777777" w:rsidR="008D03C7" w:rsidRPr="003C1723" w:rsidRDefault="008D03C7" w:rsidP="008D03C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C172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14D18A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B77FFD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2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dministracja i bezpieczeństwo, r</w:t>
            </w:r>
            <w:r w:rsidRPr="003129EF">
              <w:rPr>
                <w:rFonts w:ascii="Corbel" w:hAnsi="Corbel"/>
                <w:b w:val="0"/>
                <w:smallCaps w:val="0"/>
                <w:szCs w:val="24"/>
              </w:rPr>
              <w:t xml:space="preserve">ed.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T. Okrasa,</w:t>
            </w:r>
            <w:r w:rsidRPr="003129EF">
              <w:rPr>
                <w:rFonts w:ascii="Corbel" w:hAnsi="Corbel"/>
                <w:b w:val="0"/>
                <w:smallCaps w:val="0"/>
                <w:szCs w:val="24"/>
              </w:rPr>
              <w:t xml:space="preserve"> Wyższa Szkoła Adminis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tracyjno-Społeczna w Warszawie, Warszawa</w:t>
            </w:r>
            <w:r w:rsidRPr="003129EF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  <w:p w14:paraId="76B5D344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Administracja publiczna w systemie bezpieczeństwa państwa red. A. </w:t>
            </w:r>
            <w:r w:rsidRPr="003129EF">
              <w:rPr>
                <w:rFonts w:ascii="Corbel" w:hAnsi="Corbel"/>
                <w:b w:val="0"/>
                <w:smallCaps w:val="0"/>
                <w:szCs w:val="24"/>
              </w:rPr>
              <w:t>Gołębiowska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P.B.</w:t>
            </w:r>
            <w:r w:rsidRPr="003129EF">
              <w:rPr>
                <w:rFonts w:ascii="Corbel" w:hAnsi="Corbel"/>
                <w:b w:val="0"/>
                <w:smallCaps w:val="0"/>
                <w:szCs w:val="24"/>
              </w:rPr>
              <w:t xml:space="preserve"> Zientarski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Kancelaria Senatu, Warszawa 2017. </w:t>
            </w:r>
          </w:p>
          <w:p w14:paraId="3876C70C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CFF">
              <w:rPr>
                <w:rFonts w:ascii="Corbel" w:hAnsi="Corbel"/>
                <w:b w:val="0"/>
                <w:smallCaps w:val="0"/>
                <w:szCs w:val="24"/>
              </w:rPr>
              <w:t>Bezpieczeństwo w wymiarze lokalnym. Wybrane obszary. Wydanie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Leszczyński (red.),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  <w:p w14:paraId="3FBEEE34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Karpiuk M., Miejsce samorządu terytorialnego w przestrzeni bezpieczeństwa narodowego, Akademia Obrony Narodowej, Warszawa 2014. </w:t>
            </w:r>
          </w:p>
          <w:p w14:paraId="1AC50860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Serafin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Parszowski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Bezpieczeństwo społeczności lokalnych. Programy prewencyjne w systemie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13DF094B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Szweda E.,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Bezpieczeństwo społeczności lokalnych najbliżej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6E74417C" w14:textId="77777777" w:rsidR="008D03C7" w:rsidRDefault="008D03C7" w:rsidP="008D03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A., </w:t>
            </w:r>
            <w:r w:rsidRPr="00B74C76">
              <w:rPr>
                <w:rFonts w:ascii="Corbel" w:hAnsi="Corbel"/>
                <w:b w:val="0"/>
                <w:smallCaps w:val="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74C76">
              <w:rPr>
                <w:rFonts w:ascii="Corbel" w:hAnsi="Corbel"/>
                <w:b w:val="0"/>
                <w:smallCaps w:val="0"/>
                <w:szCs w:val="24"/>
              </w:rPr>
              <w:t>Editions</w:t>
            </w:r>
            <w:proofErr w:type="spellEnd"/>
            <w:r w:rsidRPr="00B74C76">
              <w:rPr>
                <w:rFonts w:ascii="Corbel" w:hAnsi="Corbel"/>
                <w:b w:val="0"/>
                <w:smallCaps w:val="0"/>
                <w:szCs w:val="24"/>
              </w:rPr>
              <w:t xml:space="preserve"> Spotkania Spółka z o.o. S.K.A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 (e-book).</w:t>
            </w:r>
          </w:p>
          <w:p w14:paraId="3F6ECCD3" w14:textId="13620DD6" w:rsidR="008D03C7" w:rsidRPr="009C54AE" w:rsidRDefault="008D03C7" w:rsidP="008D03C7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D03C7" w:rsidRPr="009C54AE" w14:paraId="06C376D2" w14:textId="77777777" w:rsidTr="00676981">
        <w:trPr>
          <w:trHeight w:val="397"/>
        </w:trPr>
        <w:tc>
          <w:tcPr>
            <w:tcW w:w="7513" w:type="dxa"/>
          </w:tcPr>
          <w:p w14:paraId="12AEEEC6" w14:textId="77777777" w:rsidR="008D03C7" w:rsidRPr="00CD3337" w:rsidRDefault="008D03C7" w:rsidP="008D03C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D33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0AD614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C3A74B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0C5">
              <w:rPr>
                <w:rFonts w:ascii="Corbel" w:hAnsi="Corbel"/>
                <w:b w:val="0"/>
                <w:smallCaps w:val="0"/>
                <w:szCs w:val="24"/>
              </w:rPr>
              <w:t>Bezpieczeństwo publ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iczne w przestrzeni miejskiej, </w:t>
            </w:r>
            <w:r w:rsidRPr="007E20C5">
              <w:rPr>
                <w:rFonts w:ascii="Corbel" w:hAnsi="Corbel"/>
                <w:b w:val="0"/>
                <w:smallCaps w:val="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Fehler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 w:rsidRPr="007E20C5">
              <w:rPr>
                <w:rFonts w:ascii="Corbel" w:hAnsi="Corbel"/>
                <w:b w:val="0"/>
                <w:smallCaps w:val="0"/>
                <w:szCs w:val="24"/>
              </w:rPr>
              <w:t>, 2010.</w:t>
            </w:r>
          </w:p>
          <w:p w14:paraId="3AF59C8C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837874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Drembkowski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Straże. Komentarz do ustaw, </w:t>
            </w:r>
            <w:r w:rsidRPr="003C1723">
              <w:rPr>
                <w:rFonts w:ascii="Corbel" w:hAnsi="Corbel"/>
                <w:b w:val="0"/>
                <w:smallCaps w:val="0"/>
                <w:szCs w:val="24"/>
              </w:rPr>
              <w:t>Seri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a: Krótkie Komentarze Becka, Beck, Warszawa</w:t>
            </w:r>
            <w:r w:rsidRPr="003C1723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DB0F2EC" w14:textId="77777777" w:rsidR="008D03C7" w:rsidRPr="003C1723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644073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Bezpieczeństwo wewnętrzne. Zarys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90920DF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3EBB1E" w14:textId="77777777" w:rsidR="008D03C7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CFF">
              <w:rPr>
                <w:rFonts w:ascii="Corbel" w:hAnsi="Corbel"/>
                <w:b w:val="0"/>
                <w:smallCaps w:val="0"/>
                <w:szCs w:val="24"/>
              </w:rPr>
              <w:t xml:space="preserve"> Leszczyński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</w:t>
            </w:r>
            <w:proofErr w:type="spellStart"/>
            <w:r w:rsidRPr="00C40CFF">
              <w:rPr>
                <w:rFonts w:ascii="Corbel" w:hAnsi="Corbel"/>
                <w:b w:val="0"/>
                <w:smallCaps w:val="0"/>
                <w:szCs w:val="24"/>
              </w:rPr>
              <w:t>Gumieniak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Owczarek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Ochocki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C40CFF">
              <w:rPr>
                <w:rFonts w:ascii="Corbel" w:hAnsi="Corbel"/>
                <w:b w:val="0"/>
                <w:smallCaps w:val="0"/>
                <w:szCs w:val="24"/>
              </w:rPr>
              <w:t>Bezpieczeństwo w wymiarze lokalnym. Wybrane obszary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2013. </w:t>
            </w:r>
          </w:p>
          <w:p w14:paraId="74CD65B3" w14:textId="77777777" w:rsidR="008D03C7" w:rsidRPr="009C54AE" w:rsidRDefault="008D03C7" w:rsidP="008D03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3B21442" w14:textId="77777777" w:rsidR="001F1DE5" w:rsidRPr="009C54AE" w:rsidRDefault="001F1DE5" w:rsidP="001F1D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FE3C5" w14:textId="77777777" w:rsidR="001F1DE5" w:rsidRPr="009C54AE" w:rsidRDefault="001F1DE5" w:rsidP="001F1D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91D476" w14:textId="77777777" w:rsidR="001F1DE5" w:rsidRPr="009C54AE" w:rsidRDefault="001F1DE5" w:rsidP="001F1DE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372EFC" w14:textId="77777777" w:rsidR="00217115" w:rsidRDefault="00217115"/>
    <w:sectPr w:rsidR="00217115" w:rsidSect="001B6FD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E7AFE" w14:textId="77777777" w:rsidR="00605A6C" w:rsidRDefault="00605A6C" w:rsidP="001F1DE5">
      <w:pPr>
        <w:spacing w:after="0" w:line="240" w:lineRule="auto"/>
      </w:pPr>
      <w:r>
        <w:separator/>
      </w:r>
    </w:p>
  </w:endnote>
  <w:endnote w:type="continuationSeparator" w:id="0">
    <w:p w14:paraId="2BD8C578" w14:textId="77777777" w:rsidR="00605A6C" w:rsidRDefault="00605A6C" w:rsidP="001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A2D2" w14:textId="77777777" w:rsidR="00605A6C" w:rsidRDefault="00605A6C" w:rsidP="001F1DE5">
      <w:pPr>
        <w:spacing w:after="0" w:line="240" w:lineRule="auto"/>
      </w:pPr>
      <w:r>
        <w:separator/>
      </w:r>
    </w:p>
  </w:footnote>
  <w:footnote w:type="continuationSeparator" w:id="0">
    <w:p w14:paraId="316118CF" w14:textId="77777777" w:rsidR="00605A6C" w:rsidRDefault="00605A6C" w:rsidP="001F1DE5">
      <w:pPr>
        <w:spacing w:after="0" w:line="240" w:lineRule="auto"/>
      </w:pPr>
      <w:r>
        <w:continuationSeparator/>
      </w:r>
    </w:p>
  </w:footnote>
  <w:footnote w:id="1">
    <w:p w14:paraId="5A9068D0" w14:textId="77777777" w:rsidR="001F1DE5" w:rsidRDefault="001F1DE5" w:rsidP="001F1D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A2"/>
    <w:rsid w:val="000E1F89"/>
    <w:rsid w:val="001120A2"/>
    <w:rsid w:val="001B6FD7"/>
    <w:rsid w:val="001F1DE5"/>
    <w:rsid w:val="00205288"/>
    <w:rsid w:val="00217115"/>
    <w:rsid w:val="002D5C6A"/>
    <w:rsid w:val="004B08ED"/>
    <w:rsid w:val="005F6820"/>
    <w:rsid w:val="00605A6C"/>
    <w:rsid w:val="007067F1"/>
    <w:rsid w:val="008D03C7"/>
    <w:rsid w:val="008D5A7A"/>
    <w:rsid w:val="0093727C"/>
    <w:rsid w:val="009B74D4"/>
    <w:rsid w:val="00A41D46"/>
    <w:rsid w:val="00A614EA"/>
    <w:rsid w:val="00AF19A1"/>
    <w:rsid w:val="00BC418B"/>
    <w:rsid w:val="00C467A9"/>
    <w:rsid w:val="00CD3337"/>
    <w:rsid w:val="00DD5A41"/>
    <w:rsid w:val="00E31C5B"/>
    <w:rsid w:val="00EC1425"/>
    <w:rsid w:val="00F958D5"/>
    <w:rsid w:val="00FB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69E6"/>
  <w15:chartTrackingRefBased/>
  <w15:docId w15:val="{BAD33A10-94F5-468F-80F6-3E787AF9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D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DE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D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D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1DE5"/>
    <w:rPr>
      <w:vertAlign w:val="superscript"/>
    </w:rPr>
  </w:style>
  <w:style w:type="paragraph" w:customStyle="1" w:styleId="Punktygwne">
    <w:name w:val="Punkty główne"/>
    <w:basedOn w:val="Normalny"/>
    <w:rsid w:val="001F1DE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F1DE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F1DE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F1DE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F1DE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F1DE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F1DE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F1DE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1D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1D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3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3C7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7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74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4D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Pikus Anna</cp:lastModifiedBy>
  <cp:revision>6</cp:revision>
  <dcterms:created xsi:type="dcterms:W3CDTF">2020-12-03T08:29:00Z</dcterms:created>
  <dcterms:modified xsi:type="dcterms:W3CDTF">2022-03-14T13:17:00Z</dcterms:modified>
</cp:coreProperties>
</file>